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A8C68">
      <w:pPr>
        <w:pStyle w:val="2"/>
        <w:widowControl/>
        <w:spacing w:beforeAutospacing="0" w:afterAutospacing="0"/>
        <w:rPr>
          <w:sz w:val="28"/>
          <w:szCs w:val="28"/>
        </w:rPr>
      </w:pPr>
      <w:bookmarkStart w:id="0" w:name="_GoBack"/>
      <w:bookmarkEnd w:id="0"/>
      <w:r>
        <w:rPr>
          <w:rFonts w:hint="eastAsia"/>
        </w:rPr>
        <w:t>附件1：</w:t>
      </w:r>
      <w:r>
        <w:rPr>
          <w:rFonts w:hint="eastAsia"/>
          <w:sz w:val="28"/>
          <w:szCs w:val="28"/>
        </w:rPr>
        <w:t>报名表</w:t>
      </w:r>
    </w:p>
    <w:p w14:paraId="3A7C4828">
      <w:pPr>
        <w:widowControl/>
        <w:shd w:val="clear" w:color="auto" w:fill="FFFFFF"/>
        <w:spacing w:line="480" w:lineRule="atLeast"/>
        <w:ind w:firstLine="560"/>
        <w:jc w:val="center"/>
        <w:rPr>
          <w:rFonts w:ascii="宋体" w:hAnsi="宋体" w:cs="宋体"/>
          <w:b/>
          <w:bCs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4D4D4D"/>
          <w:kern w:val="0"/>
          <w:sz w:val="28"/>
          <w:szCs w:val="28"/>
        </w:rPr>
        <w:t>报名供应商登记表</w:t>
      </w:r>
    </w:p>
    <w:p w14:paraId="6DC9ADE9">
      <w:pPr>
        <w:widowControl/>
        <w:shd w:val="clear" w:color="auto" w:fill="FFFFFF"/>
        <w:spacing w:line="480" w:lineRule="atLeast"/>
        <w:ind w:firstLine="560"/>
        <w:rPr>
          <w:rFonts w:ascii="宋体" w:hAnsi="宋体" w:cs="宋体"/>
          <w:color w:val="4D4D4D"/>
          <w:kern w:val="0"/>
          <w:sz w:val="28"/>
          <w:szCs w:val="28"/>
        </w:rPr>
      </w:pPr>
      <w:r>
        <w:rPr>
          <w:rFonts w:hint="eastAsia" w:ascii="宋体" w:hAnsi="宋体" w:cs="宋体"/>
          <w:color w:val="4D4D4D"/>
          <w:kern w:val="0"/>
          <w:sz w:val="28"/>
          <w:szCs w:val="28"/>
        </w:rPr>
        <w:t>采购方：内蒙古医科大学附属医院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5272"/>
      </w:tblGrid>
      <w:tr w14:paraId="5F83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56" w:type="dxa"/>
            <w:shd w:val="clear" w:color="auto" w:fill="auto"/>
            <w:noWrap/>
          </w:tcPr>
          <w:p w14:paraId="3CB9B261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282" w:type="dxa"/>
            <w:shd w:val="clear" w:color="auto" w:fill="auto"/>
            <w:noWrap/>
          </w:tcPr>
          <w:p w14:paraId="2B46450F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7F53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6FDC1162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供应商名称（全称）</w:t>
            </w:r>
          </w:p>
        </w:tc>
        <w:tc>
          <w:tcPr>
            <w:tcW w:w="5282" w:type="dxa"/>
            <w:shd w:val="clear" w:color="auto" w:fill="auto"/>
            <w:noWrap/>
          </w:tcPr>
          <w:p w14:paraId="541AC9D1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3704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0F421560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供应商详细地址</w:t>
            </w:r>
          </w:p>
        </w:tc>
        <w:tc>
          <w:tcPr>
            <w:tcW w:w="5282" w:type="dxa"/>
            <w:shd w:val="clear" w:color="auto" w:fill="auto"/>
            <w:noWrap/>
          </w:tcPr>
          <w:p w14:paraId="73AA10DF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0E370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3880D843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遴选会现场供应商代表</w:t>
            </w:r>
          </w:p>
        </w:tc>
        <w:tc>
          <w:tcPr>
            <w:tcW w:w="5282" w:type="dxa"/>
            <w:shd w:val="clear" w:color="auto" w:fill="auto"/>
            <w:noWrap/>
          </w:tcPr>
          <w:p w14:paraId="331A2076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4913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700C456E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282" w:type="dxa"/>
            <w:shd w:val="clear" w:color="auto" w:fill="auto"/>
            <w:noWrap/>
          </w:tcPr>
          <w:p w14:paraId="6ADDFAB3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0058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4C00CE85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E-mail</w:t>
            </w:r>
          </w:p>
        </w:tc>
        <w:tc>
          <w:tcPr>
            <w:tcW w:w="5282" w:type="dxa"/>
            <w:shd w:val="clear" w:color="auto" w:fill="auto"/>
            <w:noWrap/>
          </w:tcPr>
          <w:p w14:paraId="06DA25EB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  <w:tr w14:paraId="2C989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auto"/>
            <w:noWrap/>
          </w:tcPr>
          <w:p w14:paraId="21A5F65F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等线" w:cs="宋体"/>
                <w:color w:val="4D4D4D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5282" w:type="dxa"/>
            <w:shd w:val="clear" w:color="auto" w:fill="auto"/>
            <w:noWrap/>
          </w:tcPr>
          <w:p w14:paraId="1C75E68A">
            <w:pPr>
              <w:widowControl/>
              <w:spacing w:line="480" w:lineRule="atLeast"/>
              <w:rPr>
                <w:rFonts w:ascii="宋体" w:hAnsi="宋体" w:eastAsia="等线" w:cs="宋体"/>
                <w:color w:val="4D4D4D"/>
                <w:kern w:val="0"/>
                <w:sz w:val="28"/>
                <w:szCs w:val="28"/>
              </w:rPr>
            </w:pPr>
          </w:p>
        </w:tc>
      </w:tr>
    </w:tbl>
    <w:p w14:paraId="373A6C58">
      <w:pPr>
        <w:widowControl/>
        <w:rPr>
          <w:rFonts w:ascii="宋体" w:hAnsi="宋体" w:cs="宋体"/>
          <w:color w:val="4D4D4D"/>
          <w:kern w:val="0"/>
          <w:sz w:val="28"/>
          <w:szCs w:val="28"/>
        </w:rPr>
      </w:pPr>
    </w:p>
    <w:p w14:paraId="672A6FBD"/>
    <w:p w14:paraId="15E3AD6D"/>
    <w:p w14:paraId="013BD0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9453B"/>
    <w:rsid w:val="27B32ABD"/>
    <w:rsid w:val="6001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74</Characters>
  <Lines>0</Lines>
  <Paragraphs>0</Paragraphs>
  <TotalTime>0</TotalTime>
  <ScaleCrop>false</ScaleCrop>
  <LinksUpToDate>false</LinksUpToDate>
  <CharactersWithSpaces>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2025-03-05T02:01:00Z</dcterms:created>
  <dc:creator>Administrator</dc:creator>
  <cp:lastModifiedBy>情迷哈耶克</cp:lastModifiedBy>
  <dcterms:modified xsi:type="dcterms:W3CDTF">2025-04-28T01:00:49Z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eyJoZGlkIjoiMWRhOTRkMjNhZjA0NjM3M2QwNmRiMGIzYzUxYjRiYjAiLCJ1c2VySWQiOiIyNjc5ODI3MzUifQ==</vt:lpwstr>
  </property>
  <property fmtid="{D5CDD505-2E9C-101B-9397-08002B2CF9AE}" pid="4" name="ICV">
    <vt:lpwstr>54367EF80FA34891BAAC2567986ADD1A_13</vt:lpwstr>
  </property>
</Properties>
</file>