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09324">
      <w:pPr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内蒙古医科大学附属医院审计项目送审资料审核确认表</w:t>
      </w:r>
    </w:p>
    <w:p w14:paraId="71ADF41E">
      <w:pPr>
        <w:jc w:val="center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36"/>
          <w:szCs w:val="36"/>
        </w:rPr>
        <w:t>（零星维修工程项目）</w:t>
      </w:r>
    </w:p>
    <w:bookmarkEnd w:id="0"/>
    <w:tbl>
      <w:tblPr>
        <w:tblStyle w:val="4"/>
        <w:tblW w:w="9864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418"/>
        <w:gridCol w:w="283"/>
        <w:gridCol w:w="1644"/>
        <w:gridCol w:w="2892"/>
        <w:gridCol w:w="1134"/>
        <w:gridCol w:w="1531"/>
      </w:tblGrid>
      <w:tr w14:paraId="55BD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80" w:type="dxa"/>
            <w:gridSpan w:val="2"/>
            <w:vAlign w:val="center"/>
          </w:tcPr>
          <w:p w14:paraId="5A99ADB5">
            <w:pPr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送审部门</w:t>
            </w:r>
          </w:p>
        </w:tc>
        <w:tc>
          <w:tcPr>
            <w:tcW w:w="1927" w:type="dxa"/>
            <w:gridSpan w:val="2"/>
            <w:vAlign w:val="center"/>
          </w:tcPr>
          <w:p w14:paraId="54A9EC98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892" w:type="dxa"/>
            <w:vAlign w:val="center"/>
          </w:tcPr>
          <w:p w14:paraId="15E65604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送审项目部门编号</w:t>
            </w:r>
          </w:p>
        </w:tc>
        <w:tc>
          <w:tcPr>
            <w:tcW w:w="2665" w:type="dxa"/>
            <w:gridSpan w:val="2"/>
            <w:vAlign w:val="center"/>
          </w:tcPr>
          <w:p w14:paraId="407EA64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99C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80" w:type="dxa"/>
            <w:gridSpan w:val="2"/>
            <w:vAlign w:val="center"/>
          </w:tcPr>
          <w:p w14:paraId="6DB851D5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送审项目名称</w:t>
            </w:r>
          </w:p>
        </w:tc>
        <w:tc>
          <w:tcPr>
            <w:tcW w:w="7484" w:type="dxa"/>
            <w:gridSpan w:val="5"/>
            <w:vAlign w:val="center"/>
          </w:tcPr>
          <w:p w14:paraId="53283C42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992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864" w:type="dxa"/>
            <w:gridSpan w:val="7"/>
            <w:vAlign w:val="center"/>
          </w:tcPr>
          <w:p w14:paraId="161DA011">
            <w:pPr>
              <w:spacing w:line="240" w:lineRule="atLeas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送审资料核对明细：</w:t>
            </w:r>
          </w:p>
        </w:tc>
      </w:tr>
      <w:tr w14:paraId="7808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62" w:type="dxa"/>
            <w:vAlign w:val="center"/>
          </w:tcPr>
          <w:p w14:paraId="4ED6E210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71" w:type="dxa"/>
            <w:gridSpan w:val="5"/>
            <w:vAlign w:val="center"/>
          </w:tcPr>
          <w:p w14:paraId="4E6207AC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审核内容</w:t>
            </w:r>
          </w:p>
        </w:tc>
        <w:tc>
          <w:tcPr>
            <w:tcW w:w="1531" w:type="dxa"/>
            <w:vAlign w:val="center"/>
          </w:tcPr>
          <w:p w14:paraId="578DDA9E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是否审核</w:t>
            </w:r>
          </w:p>
        </w:tc>
      </w:tr>
      <w:tr w14:paraId="13D1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2" w:type="dxa"/>
            <w:vMerge w:val="restart"/>
            <w:vAlign w:val="center"/>
          </w:tcPr>
          <w:p w14:paraId="00BFF5F5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3022AEE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送审资料完整</w:t>
            </w:r>
          </w:p>
        </w:tc>
        <w:tc>
          <w:tcPr>
            <w:tcW w:w="5670" w:type="dxa"/>
            <w:gridSpan w:val="3"/>
            <w:vAlign w:val="bottom"/>
          </w:tcPr>
          <w:p w14:paraId="09B67174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零星维修申请单</w:t>
            </w:r>
          </w:p>
        </w:tc>
        <w:tc>
          <w:tcPr>
            <w:tcW w:w="1531" w:type="dxa"/>
            <w:vAlign w:val="center"/>
          </w:tcPr>
          <w:p w14:paraId="5E91A0C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DB1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continue"/>
            <w:vAlign w:val="center"/>
          </w:tcPr>
          <w:p w14:paraId="72D0432D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EA6B2B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vAlign w:val="bottom"/>
          </w:tcPr>
          <w:p w14:paraId="01F1A5DD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维修工程验收单</w:t>
            </w:r>
          </w:p>
        </w:tc>
        <w:tc>
          <w:tcPr>
            <w:tcW w:w="1531" w:type="dxa"/>
            <w:vAlign w:val="center"/>
          </w:tcPr>
          <w:p w14:paraId="5F6CD844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160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2" w:type="dxa"/>
            <w:vMerge w:val="continue"/>
            <w:vAlign w:val="center"/>
          </w:tcPr>
          <w:p w14:paraId="4E1D9DD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E6461A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vAlign w:val="bottom"/>
          </w:tcPr>
          <w:p w14:paraId="7D02649F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维修工程报审结算书</w:t>
            </w:r>
          </w:p>
        </w:tc>
        <w:tc>
          <w:tcPr>
            <w:tcW w:w="1531" w:type="dxa"/>
            <w:vAlign w:val="center"/>
          </w:tcPr>
          <w:p w14:paraId="3DE83C5B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C56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359A3413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BA36F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vAlign w:val="bottom"/>
          </w:tcPr>
          <w:p w14:paraId="74A46EE8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预算金额20万元以上的，还需提供院长办公会议纪要、公开采购文件、响应文件、中标通知书、合同、图纸等</w:t>
            </w:r>
          </w:p>
        </w:tc>
        <w:tc>
          <w:tcPr>
            <w:tcW w:w="1531" w:type="dxa"/>
            <w:vAlign w:val="center"/>
          </w:tcPr>
          <w:p w14:paraId="43A2EC76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AFF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7509A040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7371" w:type="dxa"/>
            <w:gridSpan w:val="5"/>
            <w:vAlign w:val="bottom"/>
          </w:tcPr>
          <w:p w14:paraId="74A6244D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送审资料应填写的信息完整准确，并由相关责任人签字及加盖公章</w:t>
            </w:r>
          </w:p>
        </w:tc>
        <w:tc>
          <w:tcPr>
            <w:tcW w:w="1531" w:type="dxa"/>
            <w:vAlign w:val="center"/>
          </w:tcPr>
          <w:p w14:paraId="2F1BDD2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98F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77068A3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7371" w:type="dxa"/>
            <w:gridSpan w:val="5"/>
            <w:vAlign w:val="bottom"/>
          </w:tcPr>
          <w:p w14:paraId="50F14F53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各送审资料之间价格、数量、项目描述、金额等信息均一致</w:t>
            </w:r>
          </w:p>
        </w:tc>
        <w:tc>
          <w:tcPr>
            <w:tcW w:w="1531" w:type="dxa"/>
            <w:vAlign w:val="center"/>
          </w:tcPr>
          <w:p w14:paraId="547CF9FE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DE6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01863FE6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7371" w:type="dxa"/>
            <w:gridSpan w:val="5"/>
            <w:vAlign w:val="bottom"/>
          </w:tcPr>
          <w:p w14:paraId="164E16E0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送审金额计算准确无误</w:t>
            </w:r>
          </w:p>
        </w:tc>
        <w:tc>
          <w:tcPr>
            <w:tcW w:w="1531" w:type="dxa"/>
            <w:vAlign w:val="center"/>
          </w:tcPr>
          <w:p w14:paraId="4CD04B51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10D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4235986D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7371" w:type="dxa"/>
            <w:gridSpan w:val="5"/>
            <w:vAlign w:val="bottom"/>
          </w:tcPr>
          <w:p w14:paraId="1D256AF6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无变更项目，送审金额未超过合同金额；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项目若有变更，变更金额未超过原合同金额的10%，并提供完整变更资料</w:t>
            </w:r>
          </w:p>
        </w:tc>
        <w:tc>
          <w:tcPr>
            <w:tcW w:w="1531" w:type="dxa"/>
            <w:vAlign w:val="center"/>
          </w:tcPr>
          <w:p w14:paraId="3F851F48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103ECDFF">
      <w:pPr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审核人：        送审部门负责人：        审核时间：</w:t>
      </w:r>
    </w:p>
    <w:p w14:paraId="06C56328">
      <w:pPr>
        <w:jc w:val="center"/>
        <w:rPr>
          <w:rFonts w:ascii="宋体" w:hAnsi="宋体" w:cs="宋体"/>
          <w:b/>
          <w:sz w:val="36"/>
          <w:szCs w:val="36"/>
        </w:rPr>
      </w:pPr>
    </w:p>
    <w:p w14:paraId="60E14A2E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内蒙古医科大学附属医院审计项目送审资料审核确认表</w:t>
      </w:r>
    </w:p>
    <w:p w14:paraId="3DE7BA40">
      <w:pPr>
        <w:jc w:val="center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36"/>
          <w:szCs w:val="36"/>
        </w:rPr>
        <w:t>（基建工程项目）</w:t>
      </w:r>
    </w:p>
    <w:tbl>
      <w:tblPr>
        <w:tblStyle w:val="4"/>
        <w:tblW w:w="9864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76"/>
        <w:gridCol w:w="992"/>
        <w:gridCol w:w="1077"/>
        <w:gridCol w:w="3176"/>
        <w:gridCol w:w="850"/>
        <w:gridCol w:w="1531"/>
      </w:tblGrid>
      <w:tr w14:paraId="348C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38" w:type="dxa"/>
            <w:gridSpan w:val="2"/>
            <w:vAlign w:val="center"/>
          </w:tcPr>
          <w:p w14:paraId="7DE1068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送审部门</w:t>
            </w:r>
          </w:p>
        </w:tc>
        <w:tc>
          <w:tcPr>
            <w:tcW w:w="2069" w:type="dxa"/>
            <w:gridSpan w:val="2"/>
            <w:vAlign w:val="center"/>
          </w:tcPr>
          <w:p w14:paraId="3CC4951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76" w:type="dxa"/>
            <w:vAlign w:val="center"/>
          </w:tcPr>
          <w:p w14:paraId="5C97FBE7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送审项目部门编号</w:t>
            </w:r>
          </w:p>
        </w:tc>
        <w:tc>
          <w:tcPr>
            <w:tcW w:w="2381" w:type="dxa"/>
            <w:gridSpan w:val="2"/>
            <w:vAlign w:val="center"/>
          </w:tcPr>
          <w:p w14:paraId="4DA7AC6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4AA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38" w:type="dxa"/>
            <w:gridSpan w:val="2"/>
            <w:vAlign w:val="center"/>
          </w:tcPr>
          <w:p w14:paraId="17F2BAF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送审项目名称</w:t>
            </w:r>
          </w:p>
        </w:tc>
        <w:tc>
          <w:tcPr>
            <w:tcW w:w="7626" w:type="dxa"/>
            <w:gridSpan w:val="5"/>
            <w:vAlign w:val="center"/>
          </w:tcPr>
          <w:p w14:paraId="55FC8C9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28E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64" w:type="dxa"/>
            <w:gridSpan w:val="7"/>
            <w:vAlign w:val="center"/>
          </w:tcPr>
          <w:p w14:paraId="2FD96897">
            <w:pPr>
              <w:spacing w:line="240" w:lineRule="atLeast"/>
              <w:jc w:val="left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送审资料核对明细：</w:t>
            </w:r>
          </w:p>
        </w:tc>
      </w:tr>
      <w:tr w14:paraId="06EB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2" w:type="dxa"/>
            <w:vAlign w:val="center"/>
          </w:tcPr>
          <w:p w14:paraId="65BE628D">
            <w:pPr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71" w:type="dxa"/>
            <w:gridSpan w:val="5"/>
            <w:vAlign w:val="center"/>
          </w:tcPr>
          <w:p w14:paraId="53D7A745">
            <w:pPr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审核内容</w:t>
            </w:r>
          </w:p>
        </w:tc>
        <w:tc>
          <w:tcPr>
            <w:tcW w:w="1531" w:type="dxa"/>
            <w:vAlign w:val="center"/>
          </w:tcPr>
          <w:p w14:paraId="1338D910">
            <w:pPr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是否审核</w:t>
            </w:r>
          </w:p>
        </w:tc>
      </w:tr>
      <w:tr w14:paraId="1980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2" w:type="dxa"/>
            <w:vMerge w:val="restart"/>
            <w:vAlign w:val="center"/>
          </w:tcPr>
          <w:p w14:paraId="2377C63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4FADF6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送审资料完整</w:t>
            </w:r>
          </w:p>
        </w:tc>
        <w:tc>
          <w:tcPr>
            <w:tcW w:w="5103" w:type="dxa"/>
            <w:gridSpan w:val="3"/>
            <w:vAlign w:val="bottom"/>
          </w:tcPr>
          <w:p w14:paraId="675A371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公开采购文件</w:t>
            </w:r>
          </w:p>
        </w:tc>
        <w:tc>
          <w:tcPr>
            <w:tcW w:w="1531" w:type="dxa"/>
            <w:vAlign w:val="center"/>
          </w:tcPr>
          <w:p w14:paraId="0AFFFC5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6DFC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continue"/>
            <w:vAlign w:val="center"/>
          </w:tcPr>
          <w:p w14:paraId="7123245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6C36B50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09CB1AF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响应文件</w:t>
            </w:r>
          </w:p>
        </w:tc>
        <w:tc>
          <w:tcPr>
            <w:tcW w:w="1531" w:type="dxa"/>
            <w:vAlign w:val="center"/>
          </w:tcPr>
          <w:p w14:paraId="4FD65EB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733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2" w:type="dxa"/>
            <w:vMerge w:val="continue"/>
            <w:vAlign w:val="center"/>
          </w:tcPr>
          <w:p w14:paraId="79555E6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5B14227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2E7BD36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中标通知书</w:t>
            </w:r>
          </w:p>
        </w:tc>
        <w:tc>
          <w:tcPr>
            <w:tcW w:w="1531" w:type="dxa"/>
            <w:vAlign w:val="center"/>
          </w:tcPr>
          <w:p w14:paraId="5F68EC0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246E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85E5C6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570C6CA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12B23A2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施工合同</w:t>
            </w:r>
          </w:p>
        </w:tc>
        <w:tc>
          <w:tcPr>
            <w:tcW w:w="1531" w:type="dxa"/>
            <w:vAlign w:val="center"/>
          </w:tcPr>
          <w:p w14:paraId="5A6D0BE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6B5B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4DDAAAE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58DA991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5530AE6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开工报告</w:t>
            </w:r>
          </w:p>
        </w:tc>
        <w:tc>
          <w:tcPr>
            <w:tcW w:w="1531" w:type="dxa"/>
            <w:vAlign w:val="center"/>
          </w:tcPr>
          <w:p w14:paraId="47A04A9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17D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545F8917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701B147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59EDF72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竣工验收报告</w:t>
            </w:r>
          </w:p>
        </w:tc>
        <w:tc>
          <w:tcPr>
            <w:tcW w:w="1531" w:type="dxa"/>
            <w:vAlign w:val="center"/>
          </w:tcPr>
          <w:p w14:paraId="192F2A7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435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415C44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0217E8E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6A4FC627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施工图纸</w:t>
            </w:r>
          </w:p>
        </w:tc>
        <w:tc>
          <w:tcPr>
            <w:tcW w:w="1531" w:type="dxa"/>
            <w:vAlign w:val="center"/>
          </w:tcPr>
          <w:p w14:paraId="1171C24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98F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5A48B4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44810CD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25D6AEA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工程项目报审结算书</w:t>
            </w:r>
          </w:p>
        </w:tc>
        <w:tc>
          <w:tcPr>
            <w:tcW w:w="1531" w:type="dxa"/>
            <w:vAlign w:val="center"/>
          </w:tcPr>
          <w:p w14:paraId="37F83ED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0ECF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45689F16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71" w:type="dxa"/>
            <w:gridSpan w:val="5"/>
            <w:vAlign w:val="bottom"/>
          </w:tcPr>
          <w:p w14:paraId="59ABDD7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送审资料应填写的信息完整准确，并由相关责任人签字及加盖公章</w:t>
            </w:r>
          </w:p>
        </w:tc>
        <w:tc>
          <w:tcPr>
            <w:tcW w:w="1531" w:type="dxa"/>
            <w:vAlign w:val="center"/>
          </w:tcPr>
          <w:p w14:paraId="315B18B6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3920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52AE90F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71" w:type="dxa"/>
            <w:gridSpan w:val="5"/>
            <w:vAlign w:val="bottom"/>
          </w:tcPr>
          <w:p w14:paraId="0DFB3782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各送审资料之间价格、数量、项目描述、金额等信息均一致</w:t>
            </w:r>
          </w:p>
        </w:tc>
        <w:tc>
          <w:tcPr>
            <w:tcW w:w="1531" w:type="dxa"/>
            <w:vAlign w:val="center"/>
          </w:tcPr>
          <w:p w14:paraId="798D346A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106F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381555A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71" w:type="dxa"/>
            <w:gridSpan w:val="5"/>
            <w:vAlign w:val="bottom"/>
          </w:tcPr>
          <w:p w14:paraId="258358F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送审金额计算准确无误</w:t>
            </w:r>
          </w:p>
        </w:tc>
        <w:tc>
          <w:tcPr>
            <w:tcW w:w="1531" w:type="dxa"/>
            <w:vAlign w:val="center"/>
          </w:tcPr>
          <w:p w14:paraId="3AF97E4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161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1E3A884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71" w:type="dxa"/>
            <w:gridSpan w:val="5"/>
            <w:vAlign w:val="bottom"/>
          </w:tcPr>
          <w:p w14:paraId="468B001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无变更项目，送审金额未超过合同金额；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项目若有变更，变更金额未超过原合同金额的10%，并提供完整变更资料</w:t>
            </w:r>
          </w:p>
        </w:tc>
        <w:tc>
          <w:tcPr>
            <w:tcW w:w="1531" w:type="dxa"/>
            <w:vAlign w:val="center"/>
          </w:tcPr>
          <w:p w14:paraId="5D8EFBD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</w:tbl>
    <w:p w14:paraId="4CD65D72">
      <w:pPr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审核人：        送审部门负责人：        审核时间：</w:t>
      </w:r>
    </w:p>
    <w:p w14:paraId="6FE6C2A8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内蒙古医科大学附属医院审计项目送审资料审核确认表</w:t>
      </w:r>
    </w:p>
    <w:p w14:paraId="02C69A33">
      <w:pPr>
        <w:jc w:val="center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36"/>
          <w:szCs w:val="36"/>
        </w:rPr>
        <w:t>（服务及物资采购项目）</w:t>
      </w:r>
    </w:p>
    <w:tbl>
      <w:tblPr>
        <w:tblStyle w:val="4"/>
        <w:tblW w:w="9864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76"/>
        <w:gridCol w:w="142"/>
        <w:gridCol w:w="1927"/>
        <w:gridCol w:w="3176"/>
        <w:gridCol w:w="850"/>
        <w:gridCol w:w="1531"/>
      </w:tblGrid>
      <w:tr w14:paraId="486D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80" w:type="dxa"/>
            <w:gridSpan w:val="3"/>
            <w:vAlign w:val="center"/>
          </w:tcPr>
          <w:p w14:paraId="1816510D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送审部门</w:t>
            </w:r>
          </w:p>
        </w:tc>
        <w:tc>
          <w:tcPr>
            <w:tcW w:w="1927" w:type="dxa"/>
            <w:vAlign w:val="center"/>
          </w:tcPr>
          <w:p w14:paraId="2B300DE2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176" w:type="dxa"/>
            <w:vAlign w:val="center"/>
          </w:tcPr>
          <w:p w14:paraId="6D915D62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送审项目部门编号</w:t>
            </w:r>
          </w:p>
        </w:tc>
        <w:tc>
          <w:tcPr>
            <w:tcW w:w="2381" w:type="dxa"/>
            <w:gridSpan w:val="2"/>
            <w:vAlign w:val="center"/>
          </w:tcPr>
          <w:p w14:paraId="7CB860F9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211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0" w:type="dxa"/>
            <w:gridSpan w:val="3"/>
            <w:vAlign w:val="center"/>
          </w:tcPr>
          <w:p w14:paraId="2018D355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送审项目名称</w:t>
            </w:r>
          </w:p>
        </w:tc>
        <w:tc>
          <w:tcPr>
            <w:tcW w:w="7484" w:type="dxa"/>
            <w:gridSpan w:val="4"/>
            <w:vAlign w:val="center"/>
          </w:tcPr>
          <w:p w14:paraId="737030E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247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64" w:type="dxa"/>
            <w:gridSpan w:val="7"/>
            <w:vAlign w:val="center"/>
          </w:tcPr>
          <w:p w14:paraId="51C51F1D">
            <w:pPr>
              <w:spacing w:line="240" w:lineRule="atLeas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送审资料核对明细：</w:t>
            </w:r>
          </w:p>
        </w:tc>
      </w:tr>
      <w:tr w14:paraId="6E1E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2" w:type="dxa"/>
            <w:vAlign w:val="center"/>
          </w:tcPr>
          <w:p w14:paraId="5BA247B5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序号</w:t>
            </w:r>
          </w:p>
        </w:tc>
        <w:tc>
          <w:tcPr>
            <w:tcW w:w="7371" w:type="dxa"/>
            <w:gridSpan w:val="5"/>
            <w:vAlign w:val="center"/>
          </w:tcPr>
          <w:p w14:paraId="7BA5D78C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审核内容</w:t>
            </w:r>
          </w:p>
        </w:tc>
        <w:tc>
          <w:tcPr>
            <w:tcW w:w="1531" w:type="dxa"/>
            <w:vAlign w:val="center"/>
          </w:tcPr>
          <w:p w14:paraId="244B0C2C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是否审核</w:t>
            </w:r>
          </w:p>
        </w:tc>
      </w:tr>
      <w:tr w14:paraId="47B0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2" w:type="dxa"/>
            <w:vMerge w:val="restart"/>
            <w:vAlign w:val="center"/>
          </w:tcPr>
          <w:p w14:paraId="2DB6F5B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5EFE393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送审资料完整</w:t>
            </w:r>
          </w:p>
        </w:tc>
        <w:tc>
          <w:tcPr>
            <w:tcW w:w="6095" w:type="dxa"/>
            <w:gridSpan w:val="4"/>
            <w:vAlign w:val="bottom"/>
          </w:tcPr>
          <w:p w14:paraId="59E4C4F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物资及固定资产申请表</w:t>
            </w:r>
          </w:p>
        </w:tc>
        <w:tc>
          <w:tcPr>
            <w:tcW w:w="1531" w:type="dxa"/>
            <w:vAlign w:val="center"/>
          </w:tcPr>
          <w:p w14:paraId="38664D5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28F2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continue"/>
            <w:vAlign w:val="center"/>
          </w:tcPr>
          <w:p w14:paraId="6C2931C2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366D9EA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1BC291F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采购方案</w:t>
            </w:r>
          </w:p>
        </w:tc>
        <w:tc>
          <w:tcPr>
            <w:tcW w:w="1531" w:type="dxa"/>
            <w:vAlign w:val="center"/>
          </w:tcPr>
          <w:p w14:paraId="126788A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646A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2" w:type="dxa"/>
            <w:vMerge w:val="continue"/>
            <w:vAlign w:val="center"/>
          </w:tcPr>
          <w:p w14:paraId="7047C6B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CA0600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7F90FA3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采购公告发布记录</w:t>
            </w:r>
          </w:p>
        </w:tc>
        <w:tc>
          <w:tcPr>
            <w:tcW w:w="1531" w:type="dxa"/>
            <w:vAlign w:val="center"/>
          </w:tcPr>
          <w:p w14:paraId="77DC95C7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3B65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41237A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9ED91B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29FB7B7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公告文件</w:t>
            </w:r>
          </w:p>
        </w:tc>
        <w:tc>
          <w:tcPr>
            <w:tcW w:w="1531" w:type="dxa"/>
            <w:vAlign w:val="center"/>
          </w:tcPr>
          <w:p w14:paraId="2FBB317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2FCD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341831A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F36347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7D871CF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响应文件</w:t>
            </w:r>
          </w:p>
        </w:tc>
        <w:tc>
          <w:tcPr>
            <w:tcW w:w="1531" w:type="dxa"/>
            <w:vAlign w:val="center"/>
          </w:tcPr>
          <w:p w14:paraId="436FB707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E04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6C72B2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1CE94A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7D29109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采购记录</w:t>
            </w:r>
          </w:p>
        </w:tc>
        <w:tc>
          <w:tcPr>
            <w:tcW w:w="1531" w:type="dxa"/>
            <w:vAlign w:val="center"/>
          </w:tcPr>
          <w:p w14:paraId="2B6EA03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03F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113691E2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587386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5F8CD00A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后勤保障部核心组监督记录</w:t>
            </w:r>
          </w:p>
        </w:tc>
        <w:tc>
          <w:tcPr>
            <w:tcW w:w="1531" w:type="dxa"/>
            <w:vAlign w:val="center"/>
          </w:tcPr>
          <w:p w14:paraId="3816080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69B5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4E64687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D08D16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5657633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预算金额20万元以上的，还需提供院长办公会议纪要、公开采购文件、响应文件、中标通知书</w:t>
            </w:r>
          </w:p>
        </w:tc>
        <w:tc>
          <w:tcPr>
            <w:tcW w:w="1531" w:type="dxa"/>
            <w:vAlign w:val="center"/>
          </w:tcPr>
          <w:p w14:paraId="71872C2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A0F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787E97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413940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6E22B3A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未经公开采购的科室急需的项目，还需提供询价记录和紧急采购说明</w:t>
            </w:r>
          </w:p>
        </w:tc>
        <w:tc>
          <w:tcPr>
            <w:tcW w:w="1531" w:type="dxa"/>
            <w:vAlign w:val="center"/>
          </w:tcPr>
          <w:p w14:paraId="4453B33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19AA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64C0ADB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ED56B4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6C821B52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采购合同</w:t>
            </w:r>
          </w:p>
        </w:tc>
        <w:tc>
          <w:tcPr>
            <w:tcW w:w="1531" w:type="dxa"/>
            <w:vAlign w:val="center"/>
          </w:tcPr>
          <w:p w14:paraId="565F1B6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C75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0598DA0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3F17CD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724FEBD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验收单</w:t>
            </w:r>
          </w:p>
        </w:tc>
        <w:tc>
          <w:tcPr>
            <w:tcW w:w="1531" w:type="dxa"/>
            <w:vAlign w:val="center"/>
          </w:tcPr>
          <w:p w14:paraId="7F17BB32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498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5AE6F54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95C25B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0F1ED809">
            <w:pPr>
              <w:widowControl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采购报审结算书</w:t>
            </w:r>
          </w:p>
        </w:tc>
        <w:tc>
          <w:tcPr>
            <w:tcW w:w="1531" w:type="dxa"/>
            <w:vAlign w:val="center"/>
          </w:tcPr>
          <w:p w14:paraId="2D5297DA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2EE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754443F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71" w:type="dxa"/>
            <w:gridSpan w:val="5"/>
            <w:vAlign w:val="bottom"/>
          </w:tcPr>
          <w:p w14:paraId="56EFEF0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送审资料应填写的信息完整准确，并由相关责任人签字及加盖公章</w:t>
            </w:r>
          </w:p>
        </w:tc>
        <w:tc>
          <w:tcPr>
            <w:tcW w:w="1531" w:type="dxa"/>
            <w:vAlign w:val="center"/>
          </w:tcPr>
          <w:p w14:paraId="4DB20EC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1906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57EA002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71" w:type="dxa"/>
            <w:gridSpan w:val="5"/>
            <w:vAlign w:val="bottom"/>
          </w:tcPr>
          <w:p w14:paraId="471591A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各送审资料之间价格、数量、规格、品牌、金额等信息均一致</w:t>
            </w:r>
          </w:p>
        </w:tc>
        <w:tc>
          <w:tcPr>
            <w:tcW w:w="1531" w:type="dxa"/>
            <w:vAlign w:val="center"/>
          </w:tcPr>
          <w:p w14:paraId="2182265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2578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291F72E6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71" w:type="dxa"/>
            <w:gridSpan w:val="5"/>
            <w:vAlign w:val="bottom"/>
          </w:tcPr>
          <w:p w14:paraId="3687ACC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送审金额计算准确无误</w:t>
            </w:r>
          </w:p>
        </w:tc>
        <w:tc>
          <w:tcPr>
            <w:tcW w:w="1531" w:type="dxa"/>
            <w:vAlign w:val="center"/>
          </w:tcPr>
          <w:p w14:paraId="0DFC5C96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E01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1E58B50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71" w:type="dxa"/>
            <w:gridSpan w:val="5"/>
            <w:vAlign w:val="bottom"/>
          </w:tcPr>
          <w:p w14:paraId="4C25E23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项目若有变更，变更金额未超过原合同金额的10%，并按要求提供完整变更资料</w:t>
            </w:r>
          </w:p>
        </w:tc>
        <w:tc>
          <w:tcPr>
            <w:tcW w:w="1531" w:type="dxa"/>
            <w:vAlign w:val="center"/>
          </w:tcPr>
          <w:p w14:paraId="6463A6C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</w:tbl>
    <w:p w14:paraId="56CBADD6">
      <w:pPr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审核人：        送审部门负责人：        审核时间：</w:t>
      </w:r>
    </w:p>
    <w:p w14:paraId="784AFD5D"/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1B"/>
    <w:rsid w:val="00047F3C"/>
    <w:rsid w:val="00085875"/>
    <w:rsid w:val="00137C59"/>
    <w:rsid w:val="002165E5"/>
    <w:rsid w:val="00251F7E"/>
    <w:rsid w:val="0026648D"/>
    <w:rsid w:val="002C78B2"/>
    <w:rsid w:val="003412D9"/>
    <w:rsid w:val="003E5881"/>
    <w:rsid w:val="004C52A6"/>
    <w:rsid w:val="004E52C8"/>
    <w:rsid w:val="0050764B"/>
    <w:rsid w:val="00667A65"/>
    <w:rsid w:val="006E150C"/>
    <w:rsid w:val="006E501B"/>
    <w:rsid w:val="007A124A"/>
    <w:rsid w:val="00800D93"/>
    <w:rsid w:val="0080352E"/>
    <w:rsid w:val="008B4806"/>
    <w:rsid w:val="009F0B31"/>
    <w:rsid w:val="00B5118A"/>
    <w:rsid w:val="00BA286F"/>
    <w:rsid w:val="00BC4200"/>
    <w:rsid w:val="00BD4D39"/>
    <w:rsid w:val="00CA714A"/>
    <w:rsid w:val="00D222DB"/>
    <w:rsid w:val="00DA63D7"/>
    <w:rsid w:val="00DC0657"/>
    <w:rsid w:val="00DF72B8"/>
    <w:rsid w:val="00E44E1B"/>
    <w:rsid w:val="00EA14C1"/>
    <w:rsid w:val="00EA21A6"/>
    <w:rsid w:val="00EA68CF"/>
    <w:rsid w:val="00EC5CEC"/>
    <w:rsid w:val="00ED3848"/>
    <w:rsid w:val="00ED7EB7"/>
    <w:rsid w:val="00F00C75"/>
    <w:rsid w:val="00FA2813"/>
    <w:rsid w:val="39A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868</Words>
  <Characters>876</Characters>
  <Lines>8</Lines>
  <Paragraphs>2</Paragraphs>
  <TotalTime>74</TotalTime>
  <ScaleCrop>false</ScaleCrop>
  <LinksUpToDate>false</LinksUpToDate>
  <CharactersWithSpaces>924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2024-07-29T03:08:00Z</dcterms:created>
  <dc:creator>刘志华</dc:creator>
  <cp:lastModifiedBy>情迷哈耶克</cp:lastModifiedBy>
  <dcterms:modified xsi:type="dcterms:W3CDTF">2024-08-16T07:46:29Z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749E4665085D4381A473E2441BF7A7B3_13</vt:lpwstr>
  </property>
</Properties>
</file>